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F" w:rsidRPr="00221CB3" w:rsidRDefault="00757460">
      <w:pPr>
        <w:rPr>
          <w:rFonts w:ascii="Tahoma" w:hAnsi="Tahoma" w:cs="Tahoma"/>
          <w:sz w:val="28"/>
          <w:szCs w:val="28"/>
        </w:rPr>
      </w:pPr>
      <w:r w:rsidRPr="00221CB3">
        <w:rPr>
          <w:rFonts w:ascii="Tahoma" w:hAnsi="Tahoma" w:cs="Tahoma"/>
          <w:b/>
          <w:sz w:val="28"/>
          <w:szCs w:val="28"/>
        </w:rPr>
        <w:t xml:space="preserve">Obec </w:t>
      </w:r>
      <w:r w:rsidR="00221CB3" w:rsidRPr="00221CB3">
        <w:rPr>
          <w:rFonts w:ascii="Tahoma" w:hAnsi="Tahoma" w:cs="Tahoma"/>
          <w:b/>
          <w:color w:val="FF0000"/>
          <w:sz w:val="28"/>
          <w:szCs w:val="28"/>
        </w:rPr>
        <w:t>x</w:t>
      </w:r>
      <w:r w:rsidR="00DD7529" w:rsidRPr="00221CB3">
        <w:rPr>
          <w:rFonts w:ascii="Tahoma" w:hAnsi="Tahoma" w:cs="Tahoma"/>
          <w:sz w:val="28"/>
          <w:szCs w:val="28"/>
        </w:rPr>
        <w:t xml:space="preserve"> jako člen DSO Mikroregionu </w:t>
      </w:r>
      <w:proofErr w:type="spellStart"/>
      <w:r w:rsidR="00221CB3" w:rsidRPr="00221CB3">
        <w:rPr>
          <w:rFonts w:ascii="Tahoma" w:hAnsi="Tahoma" w:cs="Tahoma"/>
          <w:sz w:val="28"/>
          <w:szCs w:val="28"/>
        </w:rPr>
        <w:t>Morkovsko</w:t>
      </w:r>
      <w:proofErr w:type="spellEnd"/>
      <w:r w:rsidR="00DD7529" w:rsidRPr="00221CB3">
        <w:rPr>
          <w:rFonts w:ascii="Tahoma" w:hAnsi="Tahoma" w:cs="Tahoma"/>
          <w:sz w:val="28"/>
          <w:szCs w:val="28"/>
        </w:rPr>
        <w:t xml:space="preserve"> oznamuje dle</w:t>
      </w:r>
    </w:p>
    <w:p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23/2017 Sb. O pravidlech rozpočtové odpovědnosti</w:t>
      </w:r>
    </w:p>
    <w:p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24/2017 Sb., kterým se mění některé zákony v souvislosti s přijetím právní úpravy rozpočtové odpovědnosti</w:t>
      </w:r>
    </w:p>
    <w:p w:rsidR="000C6DFA" w:rsidRPr="00221CB3" w:rsidRDefault="00337E98" w:rsidP="00337E98">
      <w:pPr>
        <w:rPr>
          <w:rFonts w:ascii="Tahoma" w:hAnsi="Tahoma" w:cs="Tahoma"/>
        </w:rPr>
      </w:pPr>
      <w:r w:rsidRPr="00221CB3">
        <w:rPr>
          <w:rFonts w:ascii="Tahoma" w:hAnsi="Tahoma" w:cs="Tahoma"/>
        </w:rPr>
        <w:t>Následující:</w:t>
      </w:r>
    </w:p>
    <w:p w:rsidR="00221CB3" w:rsidRPr="00221CB3" w:rsidRDefault="000E1171" w:rsidP="00221CB3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221CB3">
        <w:rPr>
          <w:rFonts w:ascii="Tahoma" w:hAnsi="Tahoma" w:cs="Tahoma"/>
          <w:b/>
        </w:rPr>
        <w:t>Schválený závěrečný účet DSO za rok 20</w:t>
      </w:r>
      <w:r w:rsidR="00221CB3" w:rsidRPr="00221CB3">
        <w:rPr>
          <w:rFonts w:ascii="Tahoma" w:hAnsi="Tahoma" w:cs="Tahoma"/>
          <w:b/>
        </w:rPr>
        <w:t>20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7" w:history="1">
        <w:r w:rsidR="00221CB3"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 w:rsidR="00221CB3"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 w:rsidR="00221CB3">
        <w:rPr>
          <w:rFonts w:ascii="Tahoma" w:hAnsi="Tahoma" w:cs="Tahoma"/>
        </w:rPr>
        <w:t xml:space="preserve">DSO - </w:t>
      </w:r>
      <w:r w:rsidR="00221CB3" w:rsidRPr="00221CB3">
        <w:rPr>
          <w:rFonts w:ascii="Tahoma" w:hAnsi="Tahoma" w:cs="Tahoma"/>
        </w:rPr>
        <w:t>budova Agrodružstva Morkovice, 1. patro, dveře č. 27.</w:t>
      </w:r>
    </w:p>
    <w:p w:rsidR="00B113E9" w:rsidRPr="00221CB3" w:rsidRDefault="00B113E9" w:rsidP="00B113E9">
      <w:pPr>
        <w:pStyle w:val="Odstavecseseznamem"/>
        <w:rPr>
          <w:rFonts w:ascii="Tahoma" w:hAnsi="Tahoma" w:cs="Tahoma"/>
        </w:rPr>
      </w:pPr>
      <w:bookmarkStart w:id="0" w:name="_GoBack"/>
      <w:bookmarkEnd w:id="0"/>
    </w:p>
    <w:p w:rsidR="00337E98" w:rsidRDefault="00337E98" w:rsidP="00337E98">
      <w:pPr>
        <w:pStyle w:val="Odstavecseseznamem"/>
      </w:pPr>
    </w:p>
    <w:p w:rsidR="003D5BE6" w:rsidRDefault="003D5BE6" w:rsidP="003D5BE6">
      <w:pPr>
        <w:pStyle w:val="Odstavecseseznamem"/>
      </w:pPr>
    </w:p>
    <w:p w:rsidR="00457955" w:rsidRDefault="00457955" w:rsidP="00457955">
      <w:pPr>
        <w:pStyle w:val="Odstavecseseznamem"/>
      </w:pPr>
    </w:p>
    <w:p w:rsidR="000E1171" w:rsidRDefault="000E1171" w:rsidP="000E1171">
      <w:pPr>
        <w:pStyle w:val="Odstavecseseznamem"/>
      </w:pPr>
    </w:p>
    <w:p w:rsidR="000C6DFA" w:rsidRDefault="000C6DFA" w:rsidP="000C6DFA">
      <w:pPr>
        <w:pStyle w:val="Odstavecseseznamem"/>
      </w:pPr>
    </w:p>
    <w:p w:rsidR="000C6DFA" w:rsidRDefault="000C6DFA" w:rsidP="000C6DFA">
      <w:pPr>
        <w:pStyle w:val="Odstavecseseznamem"/>
      </w:pPr>
    </w:p>
    <w:p w:rsidR="00E01E12" w:rsidRDefault="00E01E12" w:rsidP="00E01E12">
      <w:pPr>
        <w:ind w:left="360"/>
      </w:pPr>
    </w:p>
    <w:p w:rsidR="00CE65F3" w:rsidRDefault="00CE65F3" w:rsidP="00CE65F3">
      <w:pPr>
        <w:pStyle w:val="Odstavecseseznamem"/>
      </w:pPr>
    </w:p>
    <w:p w:rsidR="000B5B97" w:rsidRDefault="000B5B97" w:rsidP="000B5B97">
      <w:pPr>
        <w:pStyle w:val="Odstavecseseznamem"/>
      </w:pPr>
    </w:p>
    <w:sectPr w:rsidR="000B5B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DD" w:rsidRDefault="00A277DD" w:rsidP="00221CB3">
      <w:pPr>
        <w:spacing w:after="0" w:line="240" w:lineRule="auto"/>
      </w:pPr>
      <w:r>
        <w:separator/>
      </w:r>
    </w:p>
  </w:endnote>
  <w:endnote w:type="continuationSeparator" w:id="0">
    <w:p w:rsidR="00A277DD" w:rsidRDefault="00A277DD" w:rsidP="002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DD" w:rsidRDefault="00A277DD" w:rsidP="00221CB3">
      <w:pPr>
        <w:spacing w:after="0" w:line="240" w:lineRule="auto"/>
      </w:pPr>
      <w:r>
        <w:separator/>
      </w:r>
    </w:p>
  </w:footnote>
  <w:footnote w:type="continuationSeparator" w:id="0">
    <w:p w:rsidR="00A277DD" w:rsidRDefault="00A277DD" w:rsidP="002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B3" w:rsidRDefault="00221C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-297180</wp:posOffset>
          </wp:positionV>
          <wp:extent cx="14287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A4F6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9"/>
    <w:rsid w:val="00076C29"/>
    <w:rsid w:val="00087867"/>
    <w:rsid w:val="00095337"/>
    <w:rsid w:val="000B5B97"/>
    <w:rsid w:val="000B5F4E"/>
    <w:rsid w:val="000C6DFA"/>
    <w:rsid w:val="000E1171"/>
    <w:rsid w:val="00104AA2"/>
    <w:rsid w:val="001C128E"/>
    <w:rsid w:val="00221CB3"/>
    <w:rsid w:val="00252E53"/>
    <w:rsid w:val="00267B46"/>
    <w:rsid w:val="00280545"/>
    <w:rsid w:val="00337E98"/>
    <w:rsid w:val="003D5BE6"/>
    <w:rsid w:val="00415A05"/>
    <w:rsid w:val="0042098B"/>
    <w:rsid w:val="00454CD8"/>
    <w:rsid w:val="004576AF"/>
    <w:rsid w:val="00457955"/>
    <w:rsid w:val="004C58D3"/>
    <w:rsid w:val="00530378"/>
    <w:rsid w:val="00570119"/>
    <w:rsid w:val="00677331"/>
    <w:rsid w:val="00694D4E"/>
    <w:rsid w:val="006A638C"/>
    <w:rsid w:val="006F1633"/>
    <w:rsid w:val="007254B0"/>
    <w:rsid w:val="00757460"/>
    <w:rsid w:val="00792505"/>
    <w:rsid w:val="007D6869"/>
    <w:rsid w:val="0080148C"/>
    <w:rsid w:val="0081125B"/>
    <w:rsid w:val="00822FD5"/>
    <w:rsid w:val="00826F48"/>
    <w:rsid w:val="008F3340"/>
    <w:rsid w:val="009766D9"/>
    <w:rsid w:val="009E796F"/>
    <w:rsid w:val="00A277DD"/>
    <w:rsid w:val="00B113E9"/>
    <w:rsid w:val="00B24535"/>
    <w:rsid w:val="00BB0E27"/>
    <w:rsid w:val="00CE65F3"/>
    <w:rsid w:val="00DD51D6"/>
    <w:rsid w:val="00DD7529"/>
    <w:rsid w:val="00E01E12"/>
    <w:rsid w:val="00E90355"/>
    <w:rsid w:val="00F740BD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B3"/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k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Hospodarka</cp:lastModifiedBy>
  <cp:revision>3</cp:revision>
  <cp:lastPrinted>2017-03-22T10:01:00Z</cp:lastPrinted>
  <dcterms:created xsi:type="dcterms:W3CDTF">2021-07-09T08:01:00Z</dcterms:created>
  <dcterms:modified xsi:type="dcterms:W3CDTF">2021-07-09T08:04:00Z</dcterms:modified>
</cp:coreProperties>
</file>